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right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……………..………………</w:t>
      </w: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center"/>
        <w:rPr>
          <w:rFonts w:eastAsia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              (miejscowość, data)</w:t>
      </w: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(imię i nazwisko rodzica/opiekuna prawnego</w:t>
      </w:r>
    </w:p>
    <w:p w:rsidR="003F282F" w:rsidRDefault="003F2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both"/>
        <w:rPr>
          <w:rFonts w:ascii="Times New Roman" w:eastAsia="Times New Roman" w:hAnsi="Times New Roman" w:cs="Times New Roman"/>
          <w:color w:val="000000"/>
        </w:rPr>
      </w:pP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</w:rPr>
        <w:t>(adres do korespondencji)</w:t>
      </w:r>
    </w:p>
    <w:p w:rsidR="003F282F" w:rsidRDefault="003F2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center"/>
        <w:rPr>
          <w:rFonts w:ascii="Times New Roman" w:eastAsia="Times New Roman" w:hAnsi="Times New Roman" w:cs="Times New Roman"/>
          <w:color w:val="000000"/>
        </w:rPr>
      </w:pP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Dyrektor Szkoły Podstawowej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                                                                            im. Orła Białego w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Szczenurzy</w:t>
      </w:r>
      <w:proofErr w:type="spellEnd"/>
    </w:p>
    <w:p w:rsidR="003F282F" w:rsidRDefault="003F2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center"/>
        <w:rPr>
          <w:rFonts w:ascii="Times New Roman" w:eastAsia="Times New Roman" w:hAnsi="Times New Roman" w:cs="Times New Roman"/>
          <w:color w:val="000000"/>
        </w:rPr>
      </w:pP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Potwierdzenie woli kontynuacji edukacji przedszkolnej w oddziale przedszkolnym  </w:t>
      </w:r>
    </w:p>
    <w:p w:rsidR="003F282F" w:rsidRDefault="003F2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jc w:val="center"/>
        <w:rPr>
          <w:rFonts w:eastAsia="Calibri" w:cs="Calibri"/>
          <w:color w:val="000000"/>
          <w:sz w:val="20"/>
          <w:szCs w:val="20"/>
        </w:rPr>
      </w:pP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Potwierdzam wolę kontynuacji edukacji przedszkolnej mojego syna/córki</w:t>
      </w:r>
      <w:r>
        <w:rPr>
          <w:rFonts w:ascii="Times New Roman" w:eastAsia="Times New Roman" w:hAnsi="Times New Roman" w:cs="Times New Roman"/>
          <w:color w:val="000000"/>
        </w:rPr>
        <w:br/>
        <w:t xml:space="preserve">w oddziale przedszkolnym przy Szkole Podstawowej w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Szczenurzy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 roku szkolnym 2025/2026.</w:t>
      </w:r>
    </w:p>
    <w:p w:rsidR="003F282F" w:rsidRDefault="007972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identyfika</w:t>
      </w:r>
      <w:r>
        <w:rPr>
          <w:rFonts w:ascii="Times New Roman" w:eastAsia="Times New Roman" w:hAnsi="Times New Roman" w:cs="Times New Roman"/>
        </w:rPr>
        <w:t>cyjne dziecka</w:t>
      </w:r>
    </w:p>
    <w:tbl>
      <w:tblPr>
        <w:tblStyle w:val="a"/>
        <w:tblW w:w="977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3F28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</w:p>
        </w:tc>
      </w:tr>
      <w:tr w:rsidR="003F282F"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3F28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F282F"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Dzień:            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Miesiąc: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2F" w:rsidRDefault="007972E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Rok:</w:t>
            </w:r>
          </w:p>
        </w:tc>
      </w:tr>
    </w:tbl>
    <w:p w:rsidR="003F282F" w:rsidRDefault="003F282F">
      <w:pPr>
        <w:jc w:val="both"/>
        <w:rPr>
          <w:rFonts w:ascii="Times New Roman" w:eastAsia="Times New Roman" w:hAnsi="Times New Roman" w:cs="Times New Roman"/>
        </w:rPr>
      </w:pPr>
    </w:p>
    <w:p w:rsidR="003F282F" w:rsidRDefault="003F2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right="50"/>
        <w:jc w:val="both"/>
        <w:rPr>
          <w:rFonts w:ascii="Times New Roman" w:eastAsia="Times New Roman" w:hAnsi="Times New Roman" w:cs="Times New Roman"/>
          <w:color w:val="000000"/>
        </w:rPr>
      </w:pPr>
    </w:p>
    <w:p w:rsidR="003F282F" w:rsidRDefault="00797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right="5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(podpis rodzica)</w:t>
      </w:r>
    </w:p>
    <w:p w:rsidR="003F282F" w:rsidRDefault="003F282F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rPr>
          <w:rFonts w:ascii="Times New Roman" w:eastAsia="Times New Roman" w:hAnsi="Times New Roman" w:cs="Times New Roman"/>
          <w:color w:val="000000"/>
        </w:rPr>
      </w:pPr>
    </w:p>
    <w:p w:rsidR="003F282F" w:rsidRDefault="003F282F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eastAsia="Calibri" w:cs="Calibri"/>
          <w:i/>
          <w:color w:val="000000"/>
          <w:sz w:val="20"/>
          <w:szCs w:val="20"/>
        </w:rPr>
      </w:pPr>
    </w:p>
    <w:p w:rsidR="003F282F" w:rsidRDefault="003F282F"/>
    <w:p w:rsidR="003F282F" w:rsidRDefault="003F282F"/>
    <w:p w:rsidR="003F282F" w:rsidRDefault="007972E2">
      <w:r>
        <w:t>*</w:t>
      </w:r>
      <w:r>
        <w:rPr>
          <w:rFonts w:ascii="Times New Roman" w:eastAsia="Times New Roman" w:hAnsi="Times New Roman" w:cs="Times New Roman"/>
          <w:i/>
        </w:rPr>
        <w:t>Niewłaściwe skreślić</w:t>
      </w:r>
    </w:p>
    <w:p w:rsidR="003F282F" w:rsidRDefault="003F282F"/>
    <w:p w:rsidR="003F282F" w:rsidRDefault="003F282F"/>
    <w:p w:rsidR="003F282F" w:rsidRDefault="003F282F"/>
    <w:p w:rsidR="003F282F" w:rsidRDefault="003F282F"/>
    <w:p w:rsidR="003F282F" w:rsidRDefault="003F282F"/>
    <w:p w:rsidR="003F282F" w:rsidRDefault="003F282F"/>
    <w:p w:rsidR="003F282F" w:rsidRDefault="003F282F"/>
    <w:p w:rsidR="007972E2" w:rsidRDefault="007972E2">
      <w:bookmarkStart w:id="1" w:name="_GoBack"/>
      <w:bookmarkEnd w:id="1"/>
    </w:p>
    <w:p w:rsidR="003F282F" w:rsidRDefault="003F282F">
      <w:pPr>
        <w:jc w:val="center"/>
        <w:rPr>
          <w:rFonts w:ascii="Times New Roman" w:eastAsia="Times New Roman" w:hAnsi="Times New Roman" w:cs="Times New Roman"/>
          <w:b/>
        </w:rPr>
      </w:pPr>
    </w:p>
    <w:p w:rsidR="003F282F" w:rsidRDefault="003F282F">
      <w:pPr>
        <w:jc w:val="center"/>
        <w:rPr>
          <w:rFonts w:ascii="Times New Roman" w:eastAsia="Times New Roman" w:hAnsi="Times New Roman" w:cs="Times New Roman"/>
          <w:b/>
        </w:rPr>
      </w:pPr>
    </w:p>
    <w:p w:rsidR="003F282F" w:rsidRDefault="007972E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Oświadczenie</w:t>
      </w:r>
    </w:p>
    <w:p w:rsidR="003F282F" w:rsidRDefault="007972E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wyrażeniu zgody przez rodzica na przetwarzanie danych osobowych własnych                 i  dziecka</w:t>
      </w:r>
    </w:p>
    <w:p w:rsidR="003F282F" w:rsidRDefault="003F282F">
      <w:pPr>
        <w:jc w:val="both"/>
        <w:rPr>
          <w:rFonts w:ascii="Times New Roman" w:eastAsia="Times New Roman" w:hAnsi="Times New Roman" w:cs="Times New Roman"/>
        </w:rPr>
      </w:pPr>
    </w:p>
    <w:p w:rsidR="003F282F" w:rsidRDefault="007972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Rozporządzeniem Parlamentu Europejskiego i Rady (UE) 2016/679 z 27 kwietnia 2016 r. w sprawie ochrony osób fizycznych w związku z przetwarzanie</w:t>
      </w:r>
      <w:r>
        <w:rPr>
          <w:rFonts w:ascii="Times New Roman" w:eastAsia="Times New Roman" w:hAnsi="Times New Roman" w:cs="Times New Roman"/>
        </w:rPr>
        <w:t xml:space="preserve">m danych osobowych i w sprawie swobodnego przepływu takich danych oraz uchylenia dyrektywy 95/46/WE (ogólne rozporządzenie o ochronie danych)  Dz. Urz. UE L z 2016r. nr 119/1 – (zw. RODO) oraz ustawy z  10 maja 2018 r. o ochronie danych osobowych (Dz.U. z </w:t>
      </w:r>
      <w:r>
        <w:rPr>
          <w:rFonts w:ascii="Times New Roman" w:eastAsia="Times New Roman" w:hAnsi="Times New Roman" w:cs="Times New Roman"/>
        </w:rPr>
        <w:t xml:space="preserve">2019 r. poz. 1781) art.6 ust.1 </w:t>
      </w:r>
      <w:proofErr w:type="spellStart"/>
      <w:r>
        <w:rPr>
          <w:rFonts w:ascii="Times New Roman" w:eastAsia="Times New Roman" w:hAnsi="Times New Roman" w:cs="Times New Roman"/>
        </w:rPr>
        <w:t>lit.c</w:t>
      </w:r>
      <w:proofErr w:type="spellEnd"/>
      <w:r>
        <w:rPr>
          <w:rFonts w:ascii="Times New Roman" w:eastAsia="Times New Roman" w:hAnsi="Times New Roman" w:cs="Times New Roman"/>
        </w:rPr>
        <w:t xml:space="preserve"> – wyrażam zgodę na przetwarzanie danych osobowych   i  mojego dziecka: </w:t>
      </w:r>
    </w:p>
    <w:p w:rsidR="003F282F" w:rsidRDefault="003F282F">
      <w:pPr>
        <w:jc w:val="both"/>
        <w:rPr>
          <w:rFonts w:ascii="Times New Roman" w:eastAsia="Times New Roman" w:hAnsi="Times New Roman" w:cs="Times New Roman"/>
        </w:rPr>
      </w:pPr>
    </w:p>
    <w:p w:rsidR="003F282F" w:rsidRDefault="007972E2">
      <w:pPr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3F282F" w:rsidRDefault="007972E2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      (Imię i nazwisko dziecka)</w:t>
      </w:r>
    </w:p>
    <w:p w:rsidR="003F282F" w:rsidRDefault="007972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przez Szkołę Podstawową im. Orła Białego w </w:t>
      </w:r>
      <w:proofErr w:type="spellStart"/>
      <w:r>
        <w:rPr>
          <w:rFonts w:ascii="Times New Roman" w:eastAsia="Times New Roman" w:hAnsi="Times New Roman" w:cs="Times New Roman"/>
        </w:rPr>
        <w:t>Szczenurzy</w:t>
      </w:r>
      <w:proofErr w:type="spellEnd"/>
      <w:r>
        <w:rPr>
          <w:rFonts w:ascii="Times New Roman" w:eastAsia="Times New Roman" w:hAnsi="Times New Roman" w:cs="Times New Roman"/>
        </w:rPr>
        <w:t xml:space="preserve"> w celu przeprowadzenia procesu przyjęcia dziecka do oddziału przedszkolnego.</w:t>
      </w:r>
    </w:p>
    <w:p w:rsidR="003F282F" w:rsidRDefault="007972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Zakres danych osobowych podlegających przetwarza</w:t>
      </w:r>
      <w:r>
        <w:rPr>
          <w:rFonts w:ascii="Times New Roman" w:eastAsia="Times New Roman" w:hAnsi="Times New Roman" w:cs="Times New Roman"/>
        </w:rPr>
        <w:t xml:space="preserve">niu: </w:t>
      </w:r>
    </w:p>
    <w:p w:rsidR="003F282F" w:rsidRDefault="007972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imię i nazwisko, </w:t>
      </w:r>
    </w:p>
    <w:p w:rsidR="003F282F" w:rsidRDefault="007972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urodzenia, </w:t>
      </w:r>
    </w:p>
    <w:p w:rsidR="003F282F" w:rsidRDefault="007972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adres zamieszkania </w:t>
      </w:r>
    </w:p>
    <w:p w:rsidR="003F282F" w:rsidRDefault="007972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nr PESEL</w:t>
      </w:r>
    </w:p>
    <w:p w:rsidR="003F282F" w:rsidRDefault="007972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Udzielenie zgody na przetwarzanie danych osobowych rodzica i dziecka jest dobrowolne, ale niezbędne w celu przeprowadzenia procesu przyjęcia dziecka do szkoły.</w:t>
      </w:r>
    </w:p>
    <w:p w:rsidR="003F282F" w:rsidRDefault="007972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Administratorem danych osobowych rodzica/opiekuna prawnego i dziecka jest Szkoła Podstawowa w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Szczenurzy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z siedzibą w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Szczenurzy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ul. Szkolna 2, 84-360 Łeba. </w:t>
      </w:r>
    </w:p>
    <w:p w:rsidR="003F282F" w:rsidRDefault="007972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W sprawach związanych z danymi rodzica lub dziecka proszę kontaktować się z Inspektorem ochrony d</w:t>
      </w:r>
      <w:r>
        <w:rPr>
          <w:rFonts w:ascii="Times New Roman" w:eastAsia="Times New Roman" w:hAnsi="Times New Roman" w:cs="Times New Roman"/>
          <w:color w:val="000000"/>
        </w:rPr>
        <w:t xml:space="preserve">anych osobowych: Krzysztof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Pukaczewski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e-mail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pukaczewski@hotmail.com</w:t>
        </w:r>
      </w:hyperlink>
      <w:r>
        <w:rPr>
          <w:rFonts w:ascii="Times New Roman" w:eastAsia="Times New Roman" w:hAnsi="Times New Roman" w:cs="Times New Roman"/>
          <w:color w:val="000000"/>
        </w:rPr>
        <w:t>;.</w:t>
      </w:r>
    </w:p>
    <w:p w:rsidR="003F282F" w:rsidRDefault="007972E2">
      <w:pPr>
        <w:widowControl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nie będą przekazywane do państwa trzeciego/organizacji międzynarodowej.  </w:t>
      </w:r>
    </w:p>
    <w:p w:rsidR="003F282F" w:rsidRDefault="007972E2">
      <w:pPr>
        <w:widowControl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3F282F" w:rsidRDefault="007972E2">
      <w:pPr>
        <w:widowControl/>
        <w:numPr>
          <w:ilvl w:val="0"/>
          <w:numId w:val="2"/>
        </w:numPr>
        <w:spacing w:before="100" w:after="100"/>
        <w:jc w:val="both"/>
      </w:pPr>
      <w:r>
        <w:rPr>
          <w:rFonts w:ascii="Times New Roman" w:eastAsia="Times New Roman" w:hAnsi="Times New Roman" w:cs="Times New Roman"/>
        </w:rPr>
        <w:t>Posiada Pani/Pan prawo dostępu do treści swoich danych oraz prawo ich sprostowania, usuni</w:t>
      </w:r>
      <w:r>
        <w:rPr>
          <w:rFonts w:ascii="Times New Roman" w:eastAsia="Times New Roman" w:hAnsi="Times New Roman" w:cs="Times New Roman"/>
        </w:rPr>
        <w:t>ęcia, ograniczenia przetwarzania, prawo do przenoszenia danych, prawo wniesienia sprzeciwu, prawo do cofnięcia zgody w dowolnym momencie bez wpływu na zgodność z prawem przetwarzania (jeżeli przetwarzanie odbywa się na podstawie zgody), którego dokonano na</w:t>
      </w:r>
      <w:r>
        <w:rPr>
          <w:rFonts w:ascii="Times New Roman" w:eastAsia="Times New Roman" w:hAnsi="Times New Roman" w:cs="Times New Roman"/>
        </w:rPr>
        <w:t xml:space="preserve"> podstawie zgody przed jej cofnięciem;</w:t>
      </w:r>
    </w:p>
    <w:p w:rsidR="003F282F" w:rsidRDefault="007972E2">
      <w:pPr>
        <w:widowControl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 Pan/Pani prawo wniesienia skargi do Placówki Ochrony Danych Osobowych gdy uzna Pani/Pan, iż przetwarzanie danych osobowych Pani/Pana dotyczących narusza przepisy ogólnego rozporządzenia o ochronie danych osobowych </w:t>
      </w:r>
      <w:r>
        <w:rPr>
          <w:rFonts w:ascii="Times New Roman" w:eastAsia="Times New Roman" w:hAnsi="Times New Roman" w:cs="Times New Roman"/>
        </w:rPr>
        <w:t>z dnia 27 kwietnia 2016 r.;</w:t>
      </w:r>
    </w:p>
    <w:p w:rsidR="003F282F" w:rsidRDefault="007972E2">
      <w:pPr>
        <w:widowControl/>
        <w:numPr>
          <w:ilvl w:val="0"/>
          <w:numId w:val="2"/>
        </w:numPr>
        <w:spacing w:before="100" w:after="100"/>
        <w:jc w:val="both"/>
      </w:pPr>
      <w:r>
        <w:rPr>
          <w:rFonts w:ascii="Times New Roman" w:eastAsia="Times New Roman" w:hAnsi="Times New Roman" w:cs="Times New Roman"/>
        </w:rPr>
        <w:t>Podanie przez Pana/Panią danych osobowych jest wymogiem ustawowym</w:t>
      </w:r>
      <w:r>
        <w:rPr>
          <w:rFonts w:ascii="Times New Roman" w:eastAsia="Times New Roman" w:hAnsi="Times New Roman" w:cs="Times New Roman"/>
          <w:i/>
          <w:color w:val="FF0000"/>
        </w:rPr>
        <w:t xml:space="preserve">. </w:t>
      </w:r>
      <w:r>
        <w:rPr>
          <w:rFonts w:ascii="Times New Roman" w:eastAsia="Times New Roman" w:hAnsi="Times New Roman" w:cs="Times New Roman"/>
        </w:rPr>
        <w:t>Jest Pan/Pani zobowiązana do ich podania a konsekwencją niepodania danych osobowych będzie rezygnacja z udziału w procesie przyjęcia dziecka do szkoły obwodowej,</w:t>
      </w:r>
      <w:r>
        <w:rPr>
          <w:rFonts w:ascii="Times New Roman" w:eastAsia="Times New Roman" w:hAnsi="Times New Roman" w:cs="Times New Roman"/>
        </w:rPr>
        <w:t xml:space="preserve"> co może wiązać się z konsekwencjami wynikającymi z przepisów Prawa oświatowego      </w:t>
      </w:r>
    </w:p>
    <w:p w:rsidR="003F282F" w:rsidRDefault="003F282F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</w:p>
    <w:p w:rsidR="003F282F" w:rsidRDefault="007972E2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.........................................</w:t>
      </w:r>
    </w:p>
    <w:p w:rsidR="003F282F" w:rsidRDefault="007972E2">
      <w:pPr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>(data, podpis rodzica)</w:t>
      </w:r>
    </w:p>
    <w:sectPr w:rsidR="003F282F" w:rsidSect="007972E2">
      <w:pgSz w:w="11906" w:h="16838"/>
      <w:pgMar w:top="1134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DE2"/>
    <w:multiLevelType w:val="multilevel"/>
    <w:tmpl w:val="205853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491410"/>
    <w:multiLevelType w:val="multilevel"/>
    <w:tmpl w:val="B1B2A2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2F"/>
    <w:rsid w:val="003F282F"/>
    <w:rsid w:val="007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3D8A"/>
  <w15:docId w15:val="{4037BFF1-3D34-4D10-83C5-A64F560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0DB7"/>
    <w:pPr>
      <w:suppressAutoHyphens/>
      <w:autoSpaceDN w:val="0"/>
      <w:textAlignment w:val="baseline"/>
    </w:pPr>
    <w:rPr>
      <w:rFonts w:eastAsia="SimSun" w:cs="F"/>
      <w:kern w:val="3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E0DB7"/>
    <w:pPr>
      <w:suppressAutoHyphens/>
      <w:autoSpaceDN w:val="0"/>
      <w:spacing w:before="200" w:after="200" w:line="276" w:lineRule="auto"/>
      <w:textAlignment w:val="baseline"/>
    </w:pPr>
    <w:rPr>
      <w:rFonts w:eastAsia="SimSun" w:cs="F"/>
      <w:kern w:val="3"/>
      <w:sz w:val="20"/>
      <w:szCs w:val="20"/>
    </w:rPr>
  </w:style>
  <w:style w:type="paragraph" w:styleId="Akapitzlist">
    <w:name w:val="List Paragraph"/>
    <w:basedOn w:val="Standard"/>
    <w:rsid w:val="007E0DB7"/>
    <w:pPr>
      <w:ind w:left="720"/>
    </w:pPr>
  </w:style>
  <w:style w:type="character" w:styleId="Hipercze">
    <w:name w:val="Hyperlink"/>
    <w:basedOn w:val="Domylnaczcionkaakapitu"/>
    <w:rsid w:val="007E0DB7"/>
    <w:rPr>
      <w:color w:val="0563C1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kaczewsk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Z/7b/quvrJ20wnpS2lJ5Corxg==">CgMxLjAyCGguZ2pkZ3hzOAByITFSdnBMZ1NIX2IzcDNxcUt3TVBCRTFVV2lLcUlIem9mSw==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w.antoszek@outlook.com</cp:lastModifiedBy>
  <cp:revision>2</cp:revision>
  <dcterms:created xsi:type="dcterms:W3CDTF">2025-02-14T09:26:00Z</dcterms:created>
  <dcterms:modified xsi:type="dcterms:W3CDTF">2025-02-14T09:26:00Z</dcterms:modified>
</cp:coreProperties>
</file>